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C7" w:rsidRDefault="004734C7">
      <w:pPr>
        <w:pStyle w:val="Titel"/>
        <w:rPr>
          <w:lang w:val="en-GB"/>
        </w:rPr>
      </w:pPr>
      <w:bookmarkStart w:id="0" w:name="_GoBack"/>
      <w:bookmarkEnd w:id="0"/>
      <w:r>
        <w:rPr>
          <w:lang w:val="en-GB"/>
        </w:rPr>
        <w:t>Data for application of forest growth model 4C</w:t>
      </w:r>
    </w:p>
    <w:p w:rsidR="004734C7" w:rsidRDefault="004734C7">
      <w:pPr>
        <w:pStyle w:val="berschrift1"/>
        <w:rPr>
          <w:lang w:val="en-GB"/>
        </w:rPr>
      </w:pPr>
      <w:r>
        <w:rPr>
          <w:lang w:val="en-GB"/>
        </w:rPr>
        <w:t>Preliminary remark</w:t>
      </w:r>
    </w:p>
    <w:p w:rsidR="004734C7" w:rsidRDefault="004734C7">
      <w:pPr>
        <w:rPr>
          <w:lang w:val="en-GB"/>
        </w:rPr>
      </w:pPr>
      <w:r>
        <w:rPr>
          <w:lang w:val="en-GB"/>
        </w:rPr>
        <w:t>There are different data categories used by 4C:</w:t>
      </w:r>
    </w:p>
    <w:p w:rsidR="004734C7" w:rsidRDefault="004734C7">
      <w:pPr>
        <w:numPr>
          <w:ilvl w:val="0"/>
          <w:numId w:val="43"/>
        </w:numPr>
        <w:rPr>
          <w:lang w:val="en-GB"/>
        </w:rPr>
      </w:pPr>
      <w:r>
        <w:rPr>
          <w:lang w:val="en-GB"/>
        </w:rPr>
        <w:t>Initialisation (= data describing the initial state of the ecosystem at the beginning of the simulation period)</w:t>
      </w:r>
    </w:p>
    <w:p w:rsidR="004734C7" w:rsidRDefault="004734C7">
      <w:pPr>
        <w:numPr>
          <w:ilvl w:val="0"/>
          <w:numId w:val="43"/>
        </w:numPr>
        <w:rPr>
          <w:lang w:val="en-GB"/>
        </w:rPr>
      </w:pPr>
      <w:r>
        <w:rPr>
          <w:lang w:val="en-GB"/>
        </w:rPr>
        <w:t>driving forces (= independent variables driving the development of the system, first of all climatic and deposition time series)</w:t>
      </w:r>
    </w:p>
    <w:p w:rsidR="004734C7" w:rsidRDefault="004734C7">
      <w:pPr>
        <w:numPr>
          <w:ilvl w:val="0"/>
          <w:numId w:val="43"/>
        </w:numPr>
        <w:rPr>
          <w:lang w:val="en-GB"/>
        </w:rPr>
      </w:pPr>
      <w:r>
        <w:rPr>
          <w:lang w:val="en-GB"/>
        </w:rPr>
        <w:t>data used for model validation (= elements of time series or several measurements, i.e. soil water content, basal area)</w:t>
      </w:r>
    </w:p>
    <w:p w:rsidR="004734C7" w:rsidRDefault="004734C7">
      <w:pPr>
        <w:pStyle w:val="berschrift1"/>
        <w:rPr>
          <w:lang w:val="en-GB"/>
        </w:rPr>
      </w:pPr>
      <w:r>
        <w:rPr>
          <w:lang w:val="en-GB"/>
        </w:rPr>
        <w:t>Parameterisation and initialisation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Plot</w:t>
      </w:r>
    </w:p>
    <w:p w:rsidR="004734C7" w:rsidRDefault="004734C7">
      <w:pPr>
        <w:numPr>
          <w:ilvl w:val="0"/>
          <w:numId w:val="34"/>
        </w:numPr>
        <w:tabs>
          <w:tab w:val="num" w:pos="432"/>
        </w:tabs>
        <w:spacing w:line="320" w:lineRule="exact"/>
        <w:ind w:left="284" w:hanging="284"/>
        <w:rPr>
          <w:lang w:val="en-GB"/>
        </w:rPr>
      </w:pPr>
      <w:r>
        <w:rPr>
          <w:lang w:val="en-GB"/>
        </w:rPr>
        <w:t>geographical coordinates (degree latitude and longitude)</w:t>
      </w:r>
    </w:p>
    <w:p w:rsidR="004734C7" w:rsidRDefault="004734C7">
      <w:pPr>
        <w:numPr>
          <w:ilvl w:val="0"/>
          <w:numId w:val="34"/>
        </w:numPr>
        <w:tabs>
          <w:tab w:val="num" w:pos="432"/>
        </w:tabs>
        <w:spacing w:line="320" w:lineRule="exact"/>
        <w:ind w:left="284" w:hanging="284"/>
        <w:rPr>
          <w:lang w:val="en-GB"/>
        </w:rPr>
      </w:pPr>
      <w:r>
        <w:rPr>
          <w:lang w:val="en-GB"/>
        </w:rPr>
        <w:t>elevation (m above sea level)</w:t>
      </w:r>
    </w:p>
    <w:p w:rsidR="004734C7" w:rsidRDefault="004734C7">
      <w:pPr>
        <w:numPr>
          <w:ilvl w:val="0"/>
          <w:numId w:val="34"/>
        </w:numPr>
        <w:tabs>
          <w:tab w:val="num" w:pos="432"/>
        </w:tabs>
        <w:spacing w:line="320" w:lineRule="exact"/>
        <w:ind w:left="284" w:hanging="284"/>
        <w:rPr>
          <w:lang w:val="en-GB"/>
        </w:rPr>
      </w:pPr>
      <w:r>
        <w:rPr>
          <w:lang w:val="en-GB"/>
        </w:rPr>
        <w:t>slope (degree)</w:t>
      </w:r>
    </w:p>
    <w:p w:rsidR="004734C7" w:rsidRDefault="004734C7">
      <w:pPr>
        <w:numPr>
          <w:ilvl w:val="0"/>
          <w:numId w:val="34"/>
        </w:numPr>
        <w:tabs>
          <w:tab w:val="num" w:pos="432"/>
        </w:tabs>
        <w:spacing w:line="320" w:lineRule="exact"/>
        <w:ind w:left="284" w:hanging="284"/>
        <w:rPr>
          <w:lang w:val="en-GB"/>
        </w:rPr>
      </w:pPr>
      <w:r>
        <w:rPr>
          <w:lang w:val="en-GB"/>
        </w:rPr>
        <w:t>depth to ground water table (m)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Soil</w:t>
      </w:r>
    </w:p>
    <w:p w:rsidR="004734C7" w:rsidRDefault="004734C7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description</w:t>
      </w:r>
      <w:proofErr w:type="gramEnd"/>
      <w:r>
        <w:rPr>
          <w:lang w:val="en-GB"/>
        </w:rPr>
        <w:t xml:space="preserve"> of the soil type including humus and litter layers (if available);</w:t>
      </w:r>
    </w:p>
    <w:p w:rsidR="004734C7" w:rsidRDefault="004734C7">
      <w:pPr>
        <w:spacing w:line="360" w:lineRule="auto"/>
        <w:rPr>
          <w:lang w:val="en-GB"/>
        </w:rPr>
      </w:pPr>
      <w:proofErr w:type="gramStart"/>
      <w:r>
        <w:rPr>
          <w:lang w:val="en-GB"/>
        </w:rPr>
        <w:t>data</w:t>
      </w:r>
      <w:proofErr w:type="gramEnd"/>
      <w:r>
        <w:rPr>
          <w:lang w:val="en-GB"/>
        </w:rPr>
        <w:t xml:space="preserve"> of </w:t>
      </w:r>
      <w:r>
        <w:rPr>
          <w:b/>
          <w:bCs/>
          <w:u w:val="single"/>
          <w:lang w:val="en-GB"/>
        </w:rPr>
        <w:t>each</w:t>
      </w:r>
      <w:r>
        <w:rPr>
          <w:lang w:val="en-GB"/>
        </w:rPr>
        <w:t xml:space="preserve"> soil horizon:</w:t>
      </w:r>
    </w:p>
    <w:p w:rsidR="004734C7" w:rsidRDefault="004734C7">
      <w:pPr>
        <w:pStyle w:val="berschrift3"/>
        <w:rPr>
          <w:lang w:val="en-GB"/>
        </w:rPr>
      </w:pPr>
      <w:r>
        <w:rPr>
          <w:lang w:val="en-GB"/>
        </w:rPr>
        <w:t>Soil physics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depth of horizon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soil texture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bookmarkStart w:id="1" w:name="OLE_LINK1"/>
      <w:r>
        <w:rPr>
          <w:lang w:val="en-GB"/>
        </w:rPr>
        <w:t>pore volume</w:t>
      </w:r>
      <w:bookmarkEnd w:id="1"/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bulk density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pF-curves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saturated hydraulic conductivity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 xml:space="preserve">field capacity and wilting point [Vol.-%] 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soil skeleton fraction</w:t>
      </w:r>
    </w:p>
    <w:p w:rsidR="004734C7" w:rsidRDefault="004734C7">
      <w:pPr>
        <w:pStyle w:val="berschrift3"/>
        <w:rPr>
          <w:lang w:val="en-GB"/>
        </w:rPr>
      </w:pPr>
      <w:r>
        <w:rPr>
          <w:lang w:val="en-GB"/>
        </w:rPr>
        <w:t>Soil chemistry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 xml:space="preserve">N content: N, NH4, NO3 [g/m2] 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 xml:space="preserve">C content [g/m2] 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pH - value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if available:</w:t>
      </w:r>
    </w:p>
    <w:p w:rsidR="004734C7" w:rsidRDefault="004734C7">
      <w:pPr>
        <w:numPr>
          <w:ilvl w:val="0"/>
          <w:numId w:val="35"/>
        </w:numPr>
        <w:tabs>
          <w:tab w:val="num" w:pos="851"/>
        </w:tabs>
        <w:spacing w:line="320" w:lineRule="exact"/>
        <w:ind w:hanging="153"/>
        <w:rPr>
          <w:lang w:val="en-GB"/>
        </w:rPr>
      </w:pPr>
      <w:r>
        <w:rPr>
          <w:lang w:val="en-GB"/>
        </w:rPr>
        <w:t xml:space="preserve">[Ca, Mg, K, Fe, </w:t>
      </w:r>
      <w:proofErr w:type="spellStart"/>
      <w:r>
        <w:rPr>
          <w:lang w:val="en-GB"/>
        </w:rPr>
        <w:t>Mn</w:t>
      </w:r>
      <w:proofErr w:type="spellEnd"/>
      <w:r>
        <w:rPr>
          <w:lang w:val="en-GB"/>
        </w:rPr>
        <w:t>, Al, S]</w:t>
      </w:r>
    </w:p>
    <w:p w:rsidR="004734C7" w:rsidRDefault="004734C7">
      <w:pPr>
        <w:numPr>
          <w:ilvl w:val="0"/>
          <w:numId w:val="35"/>
        </w:numPr>
        <w:tabs>
          <w:tab w:val="num" w:pos="851"/>
        </w:tabs>
        <w:spacing w:line="320" w:lineRule="exact"/>
        <w:ind w:hanging="153"/>
        <w:rPr>
          <w:lang w:val="en-GB"/>
        </w:rPr>
      </w:pPr>
      <w:r>
        <w:rPr>
          <w:lang w:val="en-GB"/>
        </w:rPr>
        <w:t>[DOC]</w:t>
      </w:r>
    </w:p>
    <w:p w:rsidR="004734C7" w:rsidRDefault="004734C7">
      <w:pPr>
        <w:numPr>
          <w:ilvl w:val="0"/>
          <w:numId w:val="35"/>
        </w:numPr>
        <w:tabs>
          <w:tab w:val="num" w:pos="851"/>
        </w:tabs>
        <w:spacing w:line="320" w:lineRule="exact"/>
        <w:ind w:hanging="153"/>
        <w:rPr>
          <w:sz w:val="24"/>
          <w:szCs w:val="24"/>
          <w:lang w:val="en-GB"/>
        </w:rPr>
      </w:pPr>
      <w:r>
        <w:rPr>
          <w:lang w:val="en-GB"/>
        </w:rPr>
        <w:lastRenderedPageBreak/>
        <w:t>[</w:t>
      </w:r>
      <w:r w:rsidR="007F07AE">
        <w:rPr>
          <w:lang w:val="en-GB"/>
        </w:rPr>
        <w:t>C</w:t>
      </w:r>
      <w:r>
        <w:rPr>
          <w:lang w:val="en-GB"/>
        </w:rPr>
        <w:t>EC, BCE, ACE, base saturation]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 xml:space="preserve">Stand initialisation </w:t>
      </w:r>
    </w:p>
    <w:p w:rsidR="004734C7" w:rsidRDefault="004734C7">
      <w:pPr>
        <w:rPr>
          <w:lang w:val="en-GB"/>
        </w:rPr>
      </w:pPr>
      <w:proofErr w:type="gramStart"/>
      <w:r>
        <w:rPr>
          <w:lang w:val="en-GB"/>
        </w:rPr>
        <w:t>data</w:t>
      </w:r>
      <w:proofErr w:type="gramEnd"/>
      <w:r>
        <w:rPr>
          <w:lang w:val="en-GB"/>
        </w:rPr>
        <w:t xml:space="preserve"> of first inventory: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area of inventory plot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species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age in the year of inventory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diameter at breast height for all individual trees or a distribution into diameter classes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567" w:hanging="283"/>
        <w:rPr>
          <w:lang w:val="en-GB"/>
        </w:rPr>
      </w:pPr>
      <w:r>
        <w:rPr>
          <w:lang w:val="en-GB"/>
        </w:rPr>
        <w:t xml:space="preserve">height for all individual trees or for the diameter classes or any indication about a suitable diameter-height relationship 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 xml:space="preserve">standing volume and/or </w:t>
      </w:r>
      <w:proofErr w:type="spellStart"/>
      <w:r>
        <w:rPr>
          <w:lang w:val="en-GB"/>
        </w:rPr>
        <w:t>allometric</w:t>
      </w:r>
      <w:proofErr w:type="spellEnd"/>
      <w:r>
        <w:rPr>
          <w:lang w:val="en-GB"/>
        </w:rPr>
        <w:t xml:space="preserve"> relationship used for calculation of bole volume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number of trees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bole height or crown length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distribution of gross and fine roots into the soil layers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rooting depth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characterisation of ground vegetation</w:t>
      </w:r>
    </w:p>
    <w:p w:rsidR="004734C7" w:rsidRDefault="004734C7">
      <w:pPr>
        <w:pStyle w:val="berschrift1"/>
        <w:rPr>
          <w:lang w:val="en-GB"/>
        </w:rPr>
      </w:pPr>
      <w:r>
        <w:rPr>
          <w:lang w:val="en-GB"/>
        </w:rPr>
        <w:t xml:space="preserve">Climatic driving variables </w:t>
      </w:r>
    </w:p>
    <w:p w:rsidR="004734C7" w:rsidRDefault="004734C7">
      <w:pPr>
        <w:spacing w:line="360" w:lineRule="auto"/>
        <w:rPr>
          <w:lang w:val="en-GB"/>
        </w:rPr>
      </w:pPr>
      <w:r>
        <w:rPr>
          <w:lang w:val="en-GB"/>
        </w:rPr>
        <w:t xml:space="preserve">Time series generally as daily sum or average 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Physical climate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proofErr w:type="gramStart"/>
      <w:r>
        <w:rPr>
          <w:lang w:val="en-GB"/>
        </w:rPr>
        <w:t>air</w:t>
      </w:r>
      <w:proofErr w:type="gramEnd"/>
      <w:r>
        <w:rPr>
          <w:lang w:val="en-GB"/>
        </w:rPr>
        <w:t xml:space="preserve"> temperature  (average, min., max.)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precipitation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relative humidity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global radiation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air pressure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wind speed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snow depth, water equivalent of snow (if available)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Deposition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NH</w:t>
      </w:r>
      <w:r>
        <w:rPr>
          <w:vertAlign w:val="subscript"/>
          <w:lang w:val="en-GB"/>
        </w:rPr>
        <w:t>4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NO</w:t>
      </w:r>
      <w:r>
        <w:rPr>
          <w:vertAlign w:val="subscript"/>
          <w:lang w:val="en-GB"/>
        </w:rPr>
        <w:t>3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 xml:space="preserve">or: </w:t>
      </w:r>
      <w:proofErr w:type="spellStart"/>
      <w:r>
        <w:rPr>
          <w:lang w:val="en-GB"/>
        </w:rPr>
        <w:t>N</w:t>
      </w:r>
      <w:r>
        <w:rPr>
          <w:vertAlign w:val="subscript"/>
          <w:lang w:val="en-GB"/>
        </w:rPr>
        <w:t>total</w:t>
      </w:r>
      <w:proofErr w:type="spellEnd"/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SO</w:t>
      </w:r>
      <w:r>
        <w:rPr>
          <w:vertAlign w:val="subscript"/>
          <w:lang w:val="en-GB"/>
        </w:rPr>
        <w:t>4</w:t>
      </w:r>
      <w:r>
        <w:rPr>
          <w:lang w:val="en-GB"/>
        </w:rPr>
        <w:t xml:space="preserve"> or </w:t>
      </w:r>
      <w:proofErr w:type="spellStart"/>
      <w:r>
        <w:rPr>
          <w:lang w:val="en-GB"/>
        </w:rPr>
        <w:t>S</w:t>
      </w:r>
      <w:r>
        <w:rPr>
          <w:vertAlign w:val="subscript"/>
          <w:lang w:val="en-GB"/>
        </w:rPr>
        <w:t>total</w:t>
      </w:r>
      <w:proofErr w:type="spellEnd"/>
      <w:r>
        <w:rPr>
          <w:lang w:val="en-GB"/>
        </w:rPr>
        <w:t xml:space="preserve"> (if available)</w:t>
      </w:r>
    </w:p>
    <w:p w:rsidR="004734C7" w:rsidRDefault="004734C7">
      <w:pPr>
        <w:pStyle w:val="berschrift1"/>
        <w:rPr>
          <w:lang w:val="en-GB"/>
        </w:rPr>
      </w:pPr>
      <w:r>
        <w:rPr>
          <w:lang w:val="en-GB"/>
        </w:rPr>
        <w:t>Data for model validation</w:t>
      </w:r>
    </w:p>
    <w:p w:rsidR="004734C7" w:rsidRDefault="004734C7">
      <w:pPr>
        <w:rPr>
          <w:lang w:val="en-GB"/>
        </w:rPr>
      </w:pPr>
      <w:proofErr w:type="gramStart"/>
      <w:r>
        <w:rPr>
          <w:lang w:val="en-GB"/>
        </w:rPr>
        <w:t>Similarly to 2.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data should be daily sum s or averages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Climate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stand precipitation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lastRenderedPageBreak/>
        <w:t>stand air temperature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wind speed and eventually wind profile of the stand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Deposition</w:t>
      </w:r>
    </w:p>
    <w:p w:rsidR="004734C7" w:rsidRDefault="004734C7">
      <w:pPr>
        <w:rPr>
          <w:lang w:val="en-GB"/>
        </w:rPr>
      </w:pPr>
      <w:r>
        <w:rPr>
          <w:lang w:val="en-GB"/>
        </w:rPr>
        <w:t xml:space="preserve">All data like 2.2 within the stand. 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Soil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soil temperature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soil moisture (water content, tension, fluxes)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sz w:val="24"/>
          <w:szCs w:val="24"/>
          <w:lang w:val="en-GB"/>
        </w:rPr>
      </w:pPr>
      <w:r>
        <w:rPr>
          <w:lang w:val="en-GB"/>
        </w:rPr>
        <w:t>time series of soil chemical data (see 1.2.2) and element contents in percolation water</w:t>
      </w:r>
    </w:p>
    <w:p w:rsidR="004734C7" w:rsidRDefault="004734C7">
      <w:pPr>
        <w:pStyle w:val="berschrift2"/>
        <w:rPr>
          <w:lang w:val="en-GB"/>
        </w:rPr>
      </w:pPr>
      <w:r>
        <w:rPr>
          <w:lang w:val="en-GB"/>
        </w:rPr>
        <w:t>Stand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chemical needle / leaf analysis (N, S,  Ca, K, Mg, P)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inventory data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vegetation survey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wood density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>CO</w:t>
      </w:r>
      <w:r>
        <w:rPr>
          <w:vertAlign w:val="subscript"/>
          <w:lang w:val="en-GB"/>
        </w:rPr>
        <w:t>2</w:t>
      </w:r>
      <w:r>
        <w:rPr>
          <w:lang w:val="en-GB"/>
        </w:rPr>
        <w:t xml:space="preserve"> and water fluxes</w:t>
      </w:r>
    </w:p>
    <w:p w:rsidR="004734C7" w:rsidRDefault="004734C7">
      <w:pPr>
        <w:numPr>
          <w:ilvl w:val="0"/>
          <w:numId w:val="34"/>
        </w:numPr>
        <w:tabs>
          <w:tab w:val="num" w:pos="567"/>
        </w:tabs>
        <w:spacing w:line="320" w:lineRule="exact"/>
        <w:ind w:left="426" w:hanging="142"/>
        <w:rPr>
          <w:lang w:val="en-GB"/>
        </w:rPr>
      </w:pPr>
      <w:r>
        <w:rPr>
          <w:lang w:val="en-GB"/>
        </w:rPr>
        <w:t xml:space="preserve">phenology, mortality, regeneration for species or stands </w:t>
      </w:r>
    </w:p>
    <w:p w:rsidR="004734C7" w:rsidRDefault="004734C7">
      <w:pPr>
        <w:spacing w:line="360" w:lineRule="auto"/>
        <w:rPr>
          <w:sz w:val="24"/>
          <w:szCs w:val="24"/>
          <w:lang w:val="en-GB"/>
        </w:rPr>
      </w:pPr>
    </w:p>
    <w:p w:rsidR="004734C7" w:rsidRDefault="004734C7">
      <w:pPr>
        <w:rPr>
          <w:lang w:val="en-GB"/>
        </w:rPr>
      </w:pPr>
    </w:p>
    <w:sectPr w:rsidR="004734C7">
      <w:headerReference w:type="default" r:id="rId8"/>
      <w:pgSz w:w="11906" w:h="16838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B6" w:rsidRDefault="002809B6" w:rsidP="00CD456A">
      <w:pPr>
        <w:spacing w:after="0"/>
      </w:pPr>
      <w:r>
        <w:separator/>
      </w:r>
    </w:p>
  </w:endnote>
  <w:endnote w:type="continuationSeparator" w:id="0">
    <w:p w:rsidR="002809B6" w:rsidRDefault="002809B6" w:rsidP="00CD45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B6" w:rsidRDefault="002809B6" w:rsidP="00CD456A">
      <w:pPr>
        <w:spacing w:after="0"/>
      </w:pPr>
      <w:r>
        <w:separator/>
      </w:r>
    </w:p>
  </w:footnote>
  <w:footnote w:type="continuationSeparator" w:id="0">
    <w:p w:rsidR="002809B6" w:rsidRDefault="002809B6" w:rsidP="00CD45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6A" w:rsidRDefault="00CD456A">
    <w:pPr>
      <w:pStyle w:val="Kopfzeile"/>
    </w:pPr>
    <w:r>
      <w:rPr>
        <w:noProof/>
      </w:rPr>
      <w:drawing>
        <wp:inline distT="0" distB="0" distL="0" distR="0">
          <wp:extent cx="370800" cy="658800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c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00" cy="6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2C653D2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20" w:legacyIndent="86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egacy w:legacy="1" w:legacySpace="120" w:legacyIndent="1008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egacy w:legacy="1" w:legacySpace="120" w:legacyIndent="1152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egacy w:legacy="1" w:legacySpace="120" w:legacyIndent="1296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egacy w:legacy="1" w:legacySpace="120" w:legacyIndent="1440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egacy w:legacy="1" w:legacySpace="120" w:legacyIndent="1584"/>
      <w:lvlJc w:val="left"/>
      <w:pPr>
        <w:ind w:left="1584" w:hanging="1584"/>
      </w:pPr>
      <w:rPr>
        <w:rFonts w:cs="Times New Roman"/>
      </w:rPr>
    </w:lvl>
  </w:abstractNum>
  <w:abstractNum w:abstractNumId="1">
    <w:nsid w:val="014E48A9"/>
    <w:multiLevelType w:val="hybridMultilevel"/>
    <w:tmpl w:val="A02435B0"/>
    <w:lvl w:ilvl="0" w:tplc="B66E2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566211"/>
    <w:multiLevelType w:val="hybridMultilevel"/>
    <w:tmpl w:val="C27A61E4"/>
    <w:lvl w:ilvl="0" w:tplc="4B2684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9055A2"/>
    <w:multiLevelType w:val="multilevel"/>
    <w:tmpl w:val="64DE37E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6C7D4679"/>
    <w:multiLevelType w:val="hybridMultilevel"/>
    <w:tmpl w:val="AC5AA530"/>
    <w:lvl w:ilvl="0" w:tplc="4B2684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CB28B9"/>
    <w:multiLevelType w:val="hybridMultilevel"/>
    <w:tmpl w:val="F9609144"/>
    <w:lvl w:ilvl="0" w:tplc="4B2684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AC656A"/>
    <w:multiLevelType w:val="multilevel"/>
    <w:tmpl w:val="B710686A"/>
    <w:lvl w:ilvl="0">
      <w:start w:val="1"/>
      <w:numFmt w:val="ordinal"/>
      <w:lvlText w:val="%1"/>
      <w:lvlJc w:val="left"/>
      <w:pPr>
        <w:tabs>
          <w:tab w:val="num" w:pos="720"/>
        </w:tabs>
        <w:ind w:left="432" w:hanging="432"/>
      </w:pPr>
      <w:rPr>
        <w:rFonts w:cs="Times New Roman"/>
      </w:rPr>
    </w:lvl>
    <w:lvl w:ilvl="1">
      <w:start w:val="1"/>
      <w:numFmt w:val="ordinal"/>
      <w:lvlText w:val="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ordinal"/>
      <w:lvlText w:val="%1%2%3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ordinal"/>
      <w:lvlText w:val="%1%2%3%4"/>
      <w:lvlJc w:val="left"/>
      <w:pPr>
        <w:tabs>
          <w:tab w:val="num" w:pos="1440"/>
        </w:tabs>
        <w:ind w:left="864" w:hanging="864"/>
      </w:pPr>
      <w:rPr>
        <w:rFonts w:cs="Times New Roman"/>
      </w:rPr>
    </w:lvl>
    <w:lvl w:ilvl="4">
      <w:start w:val="1"/>
      <w:numFmt w:val="ordinal"/>
      <w:lvlText w:val="%1%2%3%4%5"/>
      <w:lvlJc w:val="left"/>
      <w:pPr>
        <w:tabs>
          <w:tab w:val="num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1.%2.%3.%4.%5.%6."/>
      <w:lvlJc w:val="left"/>
      <w:pPr>
        <w:tabs>
          <w:tab w:val="num" w:pos="180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7AA00C99"/>
    <w:multiLevelType w:val="hybridMultilevel"/>
    <w:tmpl w:val="A02435B0"/>
    <w:lvl w:ilvl="0" w:tplc="4B2684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E71242"/>
    <w:multiLevelType w:val="multilevel"/>
    <w:tmpl w:val="7ED4188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cs="Times New Roman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3"/>
  </w:num>
  <w:num w:numId="26">
    <w:abstractNumId w:val="3"/>
  </w:num>
  <w:num w:numId="27">
    <w:abstractNumId w:val="3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"/>
  </w:num>
  <w:num w:numId="35">
    <w:abstractNumId w:val="7"/>
  </w:num>
  <w:num w:numId="36">
    <w:abstractNumId w:val="5"/>
  </w:num>
  <w:num w:numId="37">
    <w:abstractNumId w:val="2"/>
  </w:num>
  <w:num w:numId="38">
    <w:abstractNumId w:val="8"/>
  </w:num>
  <w:num w:numId="39">
    <w:abstractNumId w:val="6"/>
  </w:num>
  <w:num w:numId="40">
    <w:abstractNumId w:val="3"/>
  </w:num>
  <w:num w:numId="41">
    <w:abstractNumId w:val="3"/>
  </w:num>
  <w:num w:numId="42">
    <w:abstractNumId w:val="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A0"/>
    <w:rsid w:val="000D40B0"/>
    <w:rsid w:val="002809B6"/>
    <w:rsid w:val="004734C7"/>
    <w:rsid w:val="007F07AE"/>
    <w:rsid w:val="00CD456A"/>
    <w:rsid w:val="00F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6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25"/>
      </w:numPr>
      <w:spacing w:before="480"/>
      <w:jc w:val="both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26"/>
      </w:numPr>
      <w:spacing w:before="120"/>
      <w:ind w:left="578" w:hanging="578"/>
      <w:jc w:val="both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27"/>
      </w:numPr>
      <w:spacing w:before="120"/>
      <w:jc w:val="both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  <w:numId w:val="28"/>
      </w:numPr>
      <w:tabs>
        <w:tab w:val="left" w:pos="864"/>
      </w:tabs>
      <w:spacing w:before="240"/>
      <w:outlineLvl w:val="3"/>
    </w:pPr>
    <w:rPr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numPr>
        <w:ilvl w:val="4"/>
        <w:numId w:val="29"/>
      </w:numPr>
      <w:tabs>
        <w:tab w:val="left" w:pos="1008"/>
      </w:tabs>
      <w:spacing w:before="240"/>
      <w:outlineLvl w:val="4"/>
    </w:pPr>
    <w:rPr>
      <w:rFonts w:ascii="Times New Roman" w:hAnsi="Times New Roman" w:cs="Times New Roman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numPr>
        <w:ilvl w:val="5"/>
        <w:numId w:val="30"/>
      </w:numPr>
      <w:tabs>
        <w:tab w:val="left" w:pos="1152"/>
      </w:tabs>
      <w:spacing w:before="240"/>
      <w:outlineLvl w:val="5"/>
    </w:pPr>
    <w:rPr>
      <w:rFonts w:ascii="Times New Roman" w:hAnsi="Times New Roman" w:cs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numPr>
        <w:ilvl w:val="6"/>
        <w:numId w:val="31"/>
      </w:numPr>
      <w:tabs>
        <w:tab w:val="left" w:pos="1296"/>
      </w:tabs>
      <w:spacing w:before="24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numPr>
        <w:ilvl w:val="7"/>
        <w:numId w:val="32"/>
      </w:numPr>
      <w:tabs>
        <w:tab w:val="left" w:pos="1440"/>
      </w:tabs>
      <w:spacing w:before="2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numPr>
        <w:ilvl w:val="8"/>
        <w:numId w:val="33"/>
      </w:numPr>
      <w:tabs>
        <w:tab w:val="left" w:pos="1584"/>
      </w:tabs>
      <w:spacing w:before="240"/>
      <w:outlineLvl w:val="8"/>
    </w:pPr>
    <w:rPr>
      <w:b/>
      <w:bCs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Formel">
    <w:name w:val="Formel"/>
    <w:basedOn w:val="Beschriftung"/>
    <w:next w:val="Standard"/>
    <w:uiPriority w:val="99"/>
    <w:pPr>
      <w:keepNext/>
      <w:tabs>
        <w:tab w:val="right" w:pos="9000"/>
      </w:tabs>
      <w:spacing w:line="360" w:lineRule="auto"/>
      <w:ind w:left="1134"/>
      <w:jc w:val="both"/>
    </w:pPr>
  </w:style>
  <w:style w:type="paragraph" w:customStyle="1" w:styleId="BeschriftungE">
    <w:name w:val="BeschriftungE"/>
    <w:basedOn w:val="Beschriftung"/>
    <w:uiPriority w:val="99"/>
    <w:pPr>
      <w:tabs>
        <w:tab w:val="left" w:pos="1134"/>
        <w:tab w:val="right" w:pos="9072"/>
      </w:tabs>
    </w:pPr>
  </w:style>
  <w:style w:type="paragraph" w:styleId="Beschriftung">
    <w:name w:val="caption"/>
    <w:basedOn w:val="Standard"/>
    <w:next w:val="Standard"/>
    <w:uiPriority w:val="99"/>
    <w:qFormat/>
    <w:pPr>
      <w:spacing w:before="120" w:after="120"/>
    </w:pPr>
    <w:rPr>
      <w:b/>
      <w:bCs/>
      <w:sz w:val="20"/>
      <w:szCs w:val="20"/>
    </w:rPr>
  </w:style>
  <w:style w:type="paragraph" w:customStyle="1" w:styleId="FormatvorlageBeschriftung12pt">
    <w:name w:val="Formatvorlage Beschriftung + 12 pt"/>
    <w:basedOn w:val="Standard"/>
    <w:next w:val="Standard"/>
    <w:autoRedefine/>
    <w:uiPriority w:val="99"/>
    <w:pPr>
      <w:spacing w:after="120"/>
      <w:ind w:left="1077" w:hanging="1077"/>
      <w:jc w:val="both"/>
    </w:pPr>
    <w:rPr>
      <w:rFonts w:ascii="Helvetica" w:hAnsi="Helvetica" w:cs="Helvetica"/>
      <w:b/>
      <w:bCs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autoSpaceDE w:val="0"/>
      <w:autoSpaceDN w:val="0"/>
      <w:spacing w:line="36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itel">
    <w:name w:val="Title"/>
    <w:basedOn w:val="Standard"/>
    <w:link w:val="TitelZchn"/>
    <w:uiPriority w:val="99"/>
    <w:qFormat/>
    <w:pPr>
      <w:autoSpaceDE w:val="0"/>
      <w:autoSpaceDN w:val="0"/>
      <w:spacing w:before="240" w:line="360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D45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56A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56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6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25"/>
      </w:numPr>
      <w:spacing w:before="480"/>
      <w:jc w:val="both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26"/>
      </w:numPr>
      <w:spacing w:before="120"/>
      <w:ind w:left="578" w:hanging="578"/>
      <w:jc w:val="both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27"/>
      </w:numPr>
      <w:spacing w:before="120"/>
      <w:jc w:val="both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  <w:numId w:val="28"/>
      </w:numPr>
      <w:tabs>
        <w:tab w:val="left" w:pos="864"/>
      </w:tabs>
      <w:spacing w:before="240"/>
      <w:outlineLvl w:val="3"/>
    </w:pPr>
    <w:rPr>
      <w:b/>
      <w:bCs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numPr>
        <w:ilvl w:val="4"/>
        <w:numId w:val="29"/>
      </w:numPr>
      <w:tabs>
        <w:tab w:val="left" w:pos="1008"/>
      </w:tabs>
      <w:spacing w:before="240"/>
      <w:outlineLvl w:val="4"/>
    </w:pPr>
    <w:rPr>
      <w:rFonts w:ascii="Times New Roman" w:hAnsi="Times New Roman" w:cs="Times New Roman"/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numPr>
        <w:ilvl w:val="5"/>
        <w:numId w:val="30"/>
      </w:numPr>
      <w:tabs>
        <w:tab w:val="left" w:pos="1152"/>
      </w:tabs>
      <w:spacing w:before="240"/>
      <w:outlineLvl w:val="5"/>
    </w:pPr>
    <w:rPr>
      <w:rFonts w:ascii="Times New Roman" w:hAnsi="Times New Roman" w:cs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numPr>
        <w:ilvl w:val="6"/>
        <w:numId w:val="31"/>
      </w:numPr>
      <w:tabs>
        <w:tab w:val="left" w:pos="1296"/>
      </w:tabs>
      <w:spacing w:before="24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numPr>
        <w:ilvl w:val="7"/>
        <w:numId w:val="32"/>
      </w:numPr>
      <w:tabs>
        <w:tab w:val="left" w:pos="1440"/>
      </w:tabs>
      <w:spacing w:before="2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numPr>
        <w:ilvl w:val="8"/>
        <w:numId w:val="33"/>
      </w:numPr>
      <w:tabs>
        <w:tab w:val="left" w:pos="1584"/>
      </w:tabs>
      <w:spacing w:before="240"/>
      <w:outlineLvl w:val="8"/>
    </w:pPr>
    <w:rPr>
      <w:b/>
      <w:bCs/>
      <w:i/>
      <w:i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Formel">
    <w:name w:val="Formel"/>
    <w:basedOn w:val="Beschriftung"/>
    <w:next w:val="Standard"/>
    <w:uiPriority w:val="99"/>
    <w:pPr>
      <w:keepNext/>
      <w:tabs>
        <w:tab w:val="right" w:pos="9000"/>
      </w:tabs>
      <w:spacing w:line="360" w:lineRule="auto"/>
      <w:ind w:left="1134"/>
      <w:jc w:val="both"/>
    </w:pPr>
  </w:style>
  <w:style w:type="paragraph" w:customStyle="1" w:styleId="BeschriftungE">
    <w:name w:val="BeschriftungE"/>
    <w:basedOn w:val="Beschriftung"/>
    <w:uiPriority w:val="99"/>
    <w:pPr>
      <w:tabs>
        <w:tab w:val="left" w:pos="1134"/>
        <w:tab w:val="right" w:pos="9072"/>
      </w:tabs>
    </w:pPr>
  </w:style>
  <w:style w:type="paragraph" w:styleId="Beschriftung">
    <w:name w:val="caption"/>
    <w:basedOn w:val="Standard"/>
    <w:next w:val="Standard"/>
    <w:uiPriority w:val="99"/>
    <w:qFormat/>
    <w:pPr>
      <w:spacing w:before="120" w:after="120"/>
    </w:pPr>
    <w:rPr>
      <w:b/>
      <w:bCs/>
      <w:sz w:val="20"/>
      <w:szCs w:val="20"/>
    </w:rPr>
  </w:style>
  <w:style w:type="paragraph" w:customStyle="1" w:styleId="FormatvorlageBeschriftung12pt">
    <w:name w:val="Formatvorlage Beschriftung + 12 pt"/>
    <w:basedOn w:val="Standard"/>
    <w:next w:val="Standard"/>
    <w:autoRedefine/>
    <w:uiPriority w:val="99"/>
    <w:pPr>
      <w:spacing w:after="120"/>
      <w:ind w:left="1077" w:hanging="1077"/>
      <w:jc w:val="both"/>
    </w:pPr>
    <w:rPr>
      <w:rFonts w:ascii="Helvetica" w:hAnsi="Helvetica" w:cs="Helvetica"/>
      <w:b/>
      <w:bCs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autoSpaceDE w:val="0"/>
      <w:autoSpaceDN w:val="0"/>
      <w:spacing w:line="36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itel">
    <w:name w:val="Title"/>
    <w:basedOn w:val="Standard"/>
    <w:link w:val="TitelZchn"/>
    <w:uiPriority w:val="99"/>
    <w:qFormat/>
    <w:pPr>
      <w:autoSpaceDE w:val="0"/>
      <w:autoSpaceDN w:val="0"/>
      <w:spacing w:before="240" w:line="360" w:lineRule="auto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D45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D456A"/>
    <w:rPr>
      <w:rFonts w:ascii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456A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4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4C input data</vt:lpstr>
      <vt:lpstr>4C input data</vt:lpstr>
    </vt:vector>
  </TitlesOfParts>
  <Company>PIK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4C input data</dc:title>
  <dc:creator>Dr. Felicitas Suckow</dc:creator>
  <cp:lastModifiedBy>Petra Lasch</cp:lastModifiedBy>
  <cp:revision>2</cp:revision>
  <dcterms:created xsi:type="dcterms:W3CDTF">2018-09-05T11:13:00Z</dcterms:created>
  <dcterms:modified xsi:type="dcterms:W3CDTF">2018-09-05T11:13:00Z</dcterms:modified>
</cp:coreProperties>
</file>